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A7" w:rsidRPr="00DF16B4" w:rsidRDefault="00B53D31" w:rsidP="00DF16B4">
      <w:pPr>
        <w:spacing w:line="360" w:lineRule="auto"/>
        <w:jc w:val="center"/>
        <w:rPr>
          <w:b/>
          <w:sz w:val="28"/>
          <w:szCs w:val="28"/>
        </w:rPr>
      </w:pPr>
      <w:r w:rsidRPr="00DF16B4">
        <w:rPr>
          <w:rFonts w:hint="eastAsia"/>
          <w:b/>
          <w:sz w:val="28"/>
          <w:szCs w:val="28"/>
        </w:rPr>
        <w:t>文学院</w:t>
      </w:r>
      <w:r w:rsidRPr="00DF16B4">
        <w:rPr>
          <w:rFonts w:hint="eastAsia"/>
          <w:b/>
          <w:sz w:val="28"/>
          <w:szCs w:val="28"/>
        </w:rPr>
        <w:t>2020</w:t>
      </w:r>
      <w:r w:rsidRPr="00DF16B4">
        <w:rPr>
          <w:rFonts w:hint="eastAsia"/>
          <w:b/>
          <w:sz w:val="28"/>
          <w:szCs w:val="28"/>
        </w:rPr>
        <w:t>年硕士研究生网络远程复试要求暨参考操作指南</w:t>
      </w:r>
    </w:p>
    <w:p w:rsidR="00B53D31" w:rsidRPr="00DF16B4" w:rsidRDefault="00E6789F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考生加载网址</w:t>
      </w:r>
      <w:hyperlink r:id="rId6" w:history="1">
        <w:r w:rsidRPr="00DF16B4">
          <w:rPr>
            <w:rStyle w:val="a4"/>
            <w:sz w:val="24"/>
            <w:szCs w:val="24"/>
          </w:rPr>
          <w:t>https://bm.chsi.com.cn</w:t>
        </w:r>
      </w:hyperlink>
      <w:r w:rsidRPr="00DF16B4">
        <w:rPr>
          <w:rFonts w:hint="eastAsia"/>
          <w:sz w:val="24"/>
          <w:szCs w:val="24"/>
        </w:rPr>
        <w:t>，点击“招生远程面试系统”，进入登陆页面。根据登陆页面红色字体的要求准备硬件设备。</w:t>
      </w:r>
      <w:r w:rsidR="002455DB" w:rsidRPr="00DF16B4">
        <w:rPr>
          <w:rFonts w:hint="eastAsia"/>
          <w:sz w:val="24"/>
          <w:szCs w:val="24"/>
        </w:rPr>
        <w:t>最下方的《考生操作手册》内容详细，可下载学习。</w:t>
      </w:r>
    </w:p>
    <w:p w:rsidR="002455DB" w:rsidRPr="00DF16B4" w:rsidRDefault="002455DB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考生</w:t>
      </w:r>
      <w:r w:rsidRPr="00DF16B4">
        <w:rPr>
          <w:rFonts w:hint="eastAsia"/>
          <w:sz w:val="24"/>
          <w:szCs w:val="24"/>
        </w:rPr>
        <w:t>step1</w:t>
      </w:r>
      <w:r w:rsidRPr="00DF16B4">
        <w:rPr>
          <w:rFonts w:hint="eastAsia"/>
          <w:sz w:val="24"/>
          <w:szCs w:val="24"/>
        </w:rPr>
        <w:t>：浏览器登录前台（电脑</w:t>
      </w:r>
      <w:r w:rsidRPr="00DF16B4">
        <w:rPr>
          <w:rFonts w:hint="eastAsia"/>
          <w:sz w:val="24"/>
          <w:szCs w:val="24"/>
        </w:rPr>
        <w:t>+</w:t>
      </w:r>
      <w:r w:rsidRPr="00DF16B4">
        <w:rPr>
          <w:rFonts w:hint="eastAsia"/>
          <w:sz w:val="24"/>
          <w:szCs w:val="24"/>
        </w:rPr>
        <w:t>摄像头、笔记本或手机），完成准考信息确认等操作，在候考区等待面试邀请。</w:t>
      </w:r>
    </w:p>
    <w:p w:rsidR="002455DB" w:rsidRPr="00DF16B4" w:rsidRDefault="002455DB" w:rsidP="00DF16B4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考生</w:t>
      </w:r>
      <w:r w:rsidRPr="00DF16B4">
        <w:rPr>
          <w:rFonts w:hint="eastAsia"/>
          <w:sz w:val="24"/>
          <w:szCs w:val="24"/>
        </w:rPr>
        <w:t>step2</w:t>
      </w:r>
      <w:r w:rsidRPr="00DF16B4">
        <w:rPr>
          <w:rFonts w:hint="eastAsia"/>
          <w:sz w:val="24"/>
          <w:szCs w:val="24"/>
        </w:rPr>
        <w:t>：若考生使用的是电脑或笔记本浏览器，可直接在浏览器中面试；若使用的是手机浏览器，则接受邀请后将转到学信网</w:t>
      </w:r>
      <w:r w:rsidRPr="00DF16B4">
        <w:rPr>
          <w:rFonts w:hint="eastAsia"/>
          <w:sz w:val="24"/>
          <w:szCs w:val="24"/>
        </w:rPr>
        <w:t>APP</w:t>
      </w:r>
      <w:r w:rsidRPr="00DF16B4">
        <w:rPr>
          <w:rFonts w:hint="eastAsia"/>
          <w:sz w:val="24"/>
          <w:szCs w:val="24"/>
        </w:rPr>
        <w:t>参加面试。（请提前安装学信网</w:t>
      </w:r>
      <w:r w:rsidRPr="00DF16B4">
        <w:rPr>
          <w:rFonts w:hint="eastAsia"/>
          <w:sz w:val="24"/>
          <w:szCs w:val="24"/>
        </w:rPr>
        <w:t>APP</w:t>
      </w:r>
      <w:r w:rsidRPr="00DF16B4">
        <w:rPr>
          <w:rFonts w:hint="eastAsia"/>
          <w:sz w:val="24"/>
          <w:szCs w:val="24"/>
        </w:rPr>
        <w:t>并用学信网账号登录。）</w:t>
      </w:r>
    </w:p>
    <w:p w:rsidR="002455DB" w:rsidRPr="00DF16B4" w:rsidRDefault="002455DB" w:rsidP="00DF16B4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注意：一机位可以使用电脑、笔记本、手机，二机位必须使用手机，且该手机需确保考前安装并登录学信网</w:t>
      </w:r>
      <w:r w:rsidRPr="00DF16B4">
        <w:rPr>
          <w:rFonts w:hint="eastAsia"/>
          <w:sz w:val="24"/>
          <w:szCs w:val="24"/>
        </w:rPr>
        <w:t>APP</w:t>
      </w:r>
      <w:r w:rsidRPr="00DF16B4">
        <w:rPr>
          <w:rFonts w:hint="eastAsia"/>
          <w:sz w:val="24"/>
          <w:szCs w:val="24"/>
        </w:rPr>
        <w:t>，以备顺利进行二机位二维码扫一扫操作。</w:t>
      </w:r>
    </w:p>
    <w:p w:rsidR="002455DB" w:rsidRPr="00DF16B4" w:rsidRDefault="002455DB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可在“实人验证”</w:t>
      </w:r>
      <w:r w:rsidR="00483E03" w:rsidRPr="00DF16B4">
        <w:rPr>
          <w:rFonts w:hint="eastAsia"/>
          <w:sz w:val="24"/>
          <w:szCs w:val="24"/>
        </w:rPr>
        <w:t>一步下载考生客户端，</w:t>
      </w:r>
      <w:r w:rsidRPr="00DF16B4">
        <w:rPr>
          <w:rFonts w:hint="eastAsia"/>
          <w:sz w:val="24"/>
          <w:szCs w:val="24"/>
        </w:rPr>
        <w:t>注意后续客户端的更新。</w:t>
      </w:r>
    </w:p>
    <w:p w:rsidR="002455DB" w:rsidRPr="00DF16B4" w:rsidRDefault="002455DB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一机位进入考场成功后，考生页面会出现二维码，打开学信网</w:t>
      </w:r>
      <w:r w:rsidRPr="00DF16B4">
        <w:rPr>
          <w:rFonts w:hint="eastAsia"/>
          <w:sz w:val="24"/>
          <w:szCs w:val="24"/>
        </w:rPr>
        <w:t>app</w:t>
      </w:r>
      <w:r w:rsidRPr="00DF16B4">
        <w:rPr>
          <w:rFonts w:hint="eastAsia"/>
          <w:sz w:val="24"/>
          <w:szCs w:val="24"/>
        </w:rPr>
        <w:t>扫描该二维码</w:t>
      </w:r>
      <w:r w:rsidR="00C5033B">
        <w:rPr>
          <w:rFonts w:hint="eastAsia"/>
          <w:sz w:val="24"/>
          <w:szCs w:val="24"/>
        </w:rPr>
        <w:t>可使</w:t>
      </w:r>
      <w:r w:rsidR="00483E03" w:rsidRPr="00DF16B4">
        <w:rPr>
          <w:rFonts w:hint="eastAsia"/>
          <w:sz w:val="24"/>
          <w:szCs w:val="24"/>
        </w:rPr>
        <w:t>二机位进入考场。</w:t>
      </w:r>
      <w:r w:rsidRPr="00DF16B4">
        <w:rPr>
          <w:rFonts w:hint="eastAsia"/>
          <w:sz w:val="24"/>
          <w:szCs w:val="24"/>
        </w:rPr>
        <w:t>手机上的学信网</w:t>
      </w:r>
      <w:r w:rsidRPr="00DF16B4">
        <w:rPr>
          <w:rFonts w:hint="eastAsia"/>
          <w:sz w:val="24"/>
          <w:szCs w:val="24"/>
        </w:rPr>
        <w:t>app</w:t>
      </w:r>
      <w:r w:rsidRPr="00DF16B4">
        <w:rPr>
          <w:rFonts w:hint="eastAsia"/>
          <w:sz w:val="24"/>
          <w:szCs w:val="24"/>
        </w:rPr>
        <w:t>需要提前登陆好，</w:t>
      </w:r>
      <w:r w:rsidR="00483E03" w:rsidRPr="00DF16B4">
        <w:rPr>
          <w:rFonts w:hint="eastAsia"/>
          <w:sz w:val="24"/>
          <w:szCs w:val="24"/>
        </w:rPr>
        <w:t>否则会导致无法通过扫描使用二机位。</w:t>
      </w:r>
    </w:p>
    <w:p w:rsidR="002455DB" w:rsidRPr="00DF16B4" w:rsidRDefault="00483E03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在进行二机位联线时，需要保持手机屏幕常亮，不可以黑屏、锁屏。所以请提前取消手机锁屏功能。同时禁用手机的麦克风或者给手机插上耳机，以免两个机位相互干扰。考试过程中，一旦二机位画面出现问题，请考生配合考官随时用一机位监控考场环境，持续考试。</w:t>
      </w:r>
    </w:p>
    <w:p w:rsidR="00483E03" w:rsidRPr="00DF16B4" w:rsidRDefault="005B60F5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考试过程中，请考生双手置于胸前，始终处于视频画面中。</w:t>
      </w:r>
    </w:p>
    <w:p w:rsidR="005B60F5" w:rsidRPr="00DF16B4" w:rsidRDefault="00C43857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F16B4">
        <w:rPr>
          <w:rFonts w:hint="eastAsia"/>
          <w:sz w:val="24"/>
          <w:szCs w:val="24"/>
        </w:rPr>
        <w:t>所有考生一律不允许使用耳机。</w:t>
      </w:r>
    </w:p>
    <w:p w:rsidR="00C43857" w:rsidRDefault="00C43857" w:rsidP="00DF16B4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F16B4">
        <w:rPr>
          <w:rFonts w:hint="eastAsia"/>
          <w:sz w:val="24"/>
          <w:szCs w:val="24"/>
        </w:rPr>
        <w:t>复试备用视频系统为飞书，请考生提前安装飞书软件，复试所有设备均需安装。</w:t>
      </w:r>
    </w:p>
    <w:p w:rsidR="008B133A" w:rsidRDefault="008B133A" w:rsidP="008B133A">
      <w:pPr>
        <w:spacing w:line="360" w:lineRule="auto"/>
        <w:rPr>
          <w:rFonts w:hint="eastAsia"/>
          <w:sz w:val="24"/>
          <w:szCs w:val="24"/>
        </w:rPr>
      </w:pPr>
    </w:p>
    <w:p w:rsidR="008B133A" w:rsidRDefault="008B133A" w:rsidP="008B133A">
      <w:pPr>
        <w:spacing w:line="360" w:lineRule="auto"/>
        <w:jc w:val="right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文学院</w:t>
      </w:r>
    </w:p>
    <w:p w:rsidR="008B133A" w:rsidRPr="008B133A" w:rsidRDefault="008B133A" w:rsidP="008B133A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bookmarkEnd w:id="0"/>
    </w:p>
    <w:sectPr w:rsidR="008B133A" w:rsidRPr="008B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0207"/>
    <w:multiLevelType w:val="hybridMultilevel"/>
    <w:tmpl w:val="0E1E0E7E"/>
    <w:lvl w:ilvl="0" w:tplc="99F85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1"/>
    <w:rsid w:val="002455DB"/>
    <w:rsid w:val="00483E03"/>
    <w:rsid w:val="005B60F5"/>
    <w:rsid w:val="008B133A"/>
    <w:rsid w:val="00B53D31"/>
    <w:rsid w:val="00C43857"/>
    <w:rsid w:val="00C5033B"/>
    <w:rsid w:val="00DF16B4"/>
    <w:rsid w:val="00E6789F"/>
    <w:rsid w:val="00F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D3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67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D3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67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.chsi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dcterms:created xsi:type="dcterms:W3CDTF">2020-05-08T02:34:00Z</dcterms:created>
  <dcterms:modified xsi:type="dcterms:W3CDTF">2020-05-09T02:36:00Z</dcterms:modified>
</cp:coreProperties>
</file>